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Immobilienmarkt Kanton Zürich - Web-Recherche Analyse</w:t>
      </w:r>
    </w:p>
    <w:p>
      <w:pPr>
        <w:jc w:val="center"/>
      </w:pPr>
      <w:r>
        <w:t>Generated: 2025-10-02 23:40:25 UTC</w:t>
      </w:r>
    </w:p>
    <w:p>
      <w:r>
        <w:br w:type="page"/>
      </w:r>
    </w:p>
    <w:p>
      <w:pPr>
        <w:pStyle w:val="Heading1"/>
      </w:pPr>
      <w:r>
        <w:t>IMMOBILIENMARKT KANTON ZÜRICH - WEB-RECHERCHE ANALYSE</w:t>
      </w:r>
    </w:p>
    <w:p>
      <w:pPr>
        <w:pStyle w:val="Heading2"/>
      </w:pPr>
      <w:r>
        <w:t>[Generation Date: Insert Date Here]</w:t>
      </w:r>
    </w:p>
    <w:p>
      <w:pPr>
        <w:pStyle w:val="Heading1"/>
      </w:pPr>
      <w:r>
        <w:t>TABLE OF CONTENTS</w:t>
      </w:r>
    </w:p>
    <w:p>
      <w:pPr>
        <w:pStyle w:val="ListNumber"/>
      </w:pPr>
      <w:r>
        <w:t>Executive Summary</w:t>
      </w:r>
    </w:p>
    <w:p>
      <w:pPr>
        <w:pStyle w:val="ListNumber"/>
      </w:pPr>
      <w:r>
        <w:t>Market Trends</w:t>
      </w:r>
    </w:p>
    <w:p>
      <w:pPr>
        <w:pStyle w:val="ListNumber"/>
      </w:pPr>
      <w:r>
        <w:t>Price Developments</w:t>
      </w:r>
    </w:p>
    <w:p>
      <w:pPr>
        <w:pStyle w:val="ListNumber"/>
      </w:pPr>
      <w:r>
        <w:t>Recommendations</w:t>
      </w:r>
    </w:p>
    <w:p>
      <w:pPr>
        <w:pStyle w:val="ListNumber"/>
      </w:pPr>
      <w:r>
        <w:t>Data Tables and Analysis</w:t>
      </w:r>
    </w:p>
    <w:p>
      <w:pPr>
        <w:pStyle w:val="Heading2"/>
      </w:pPr>
      <w:r>
        <w:t>6. Conclusions</w:t>
      </w:r>
    </w:p>
    <w:p>
      <w:pPr>
        <w:pStyle w:val="Heading2"/>
      </w:pPr>
      <w:r>
        <w:t>7. Appendices</w:t>
      </w:r>
    </w:p>
    <w:p>
      <w:pPr>
        <w:pStyle w:val="Heading1"/>
      </w:pPr>
      <w:r>
        <w:t>EXECUTIVE SUMMARY</w:t>
      </w:r>
    </w:p>
    <w:p>
      <w:r>
        <w:t>This report provides an analysis of the current real estate market in the Canton of Zürich based on recent web research. The focus is on identifying key market trends, price developments, and providing actionable recommendations for potential investors and stakeholders.</w:t>
      </w:r>
    </w:p>
    <w:p>
      <w:pPr>
        <w:pStyle w:val="Heading1"/>
      </w:pPr>
      <w:r>
        <w:t>MARKET TRENDS</w:t>
      </w:r>
    </w:p>
    <w:p>
      <w:pPr>
        <w:pStyle w:val="ListBullet"/>
      </w:pPr>
      <w:r>
        <w:t>Increasing Demand: The demand for residential properties in Zürich remains high, driven by urbanization and population growth.</w:t>
      </w:r>
    </w:p>
    <w:p>
      <w:pPr>
        <w:pStyle w:val="ListBullet"/>
      </w:pPr>
      <w:r>
        <w:t>Development Projects: Numerous development projects are underway, indicating a robust construction sector.</w:t>
      </w:r>
    </w:p>
    <w:p>
      <w:pPr>
        <w:pStyle w:val="ListBullet"/>
      </w:pPr>
      <w:r>
        <w:t>Sustainable Living: There is a growing trend towards sustainable and eco-friendly housing solutions.</w:t>
      </w:r>
    </w:p>
    <w:p>
      <w:pPr>
        <w:pStyle w:val="Heading1"/>
      </w:pPr>
      <w:r>
        <w:t>PRICE DEVELOPMENTS</w:t>
      </w:r>
    </w:p>
    <w:p>
      <w:pPr>
        <w:pStyle w:val="ListBullet"/>
      </w:pPr>
      <w:r>
        <w:t>Price Stability: Property prices in Zürich have shown stability with slight increases in certain areas.</w:t>
      </w:r>
    </w:p>
    <w:p>
      <w:pPr>
        <w:pStyle w:val="ListBullet"/>
      </w:pPr>
      <w:r>
        <w:t>High-Value Areas: Central locations and areas with scenic views command higher prices.</w:t>
      </w:r>
    </w:p>
    <w:p>
      <w:pPr>
        <w:pStyle w:val="ListBullet"/>
      </w:pPr>
      <w:r>
        <w:t>Investment Opportunities: Suburban areas offer more affordable options with potential for appreciation.</w:t>
      </w:r>
    </w:p>
    <w:p>
      <w:pPr>
        <w:pStyle w:val="Heading1"/>
      </w:pPr>
      <w:r>
        <w:t>RECOMMENDATIONS</w:t>
      </w:r>
    </w:p>
    <w:p>
      <w:pPr>
        <w:pStyle w:val="ListNumber"/>
      </w:pPr>
      <w:r>
        <w:t>Investment in Suburbs: Consider investing in suburban areas for better returns and lower entry costs.</w:t>
      </w:r>
    </w:p>
    <w:p>
      <w:pPr>
        <w:pStyle w:val="ListNumber"/>
      </w:pPr>
      <w:r>
        <w:t>Sustainable Projects: Focus on sustainable and eco-friendly developments to meet market demand.</w:t>
      </w:r>
    </w:p>
    <w:p>
      <w:pPr>
        <w:pStyle w:val="ListNumber"/>
      </w:pPr>
      <w:r>
        <w:t>Monitor Market Trends: Stay informed about new developments and regulatory changes affecting the real estate market.</w:t>
      </w:r>
    </w:p>
    <w:p>
      <w:pPr>
        <w:pStyle w:val="Heading1"/>
      </w:pPr>
      <w:r>
        <w:t>DATA TABLES AND ANALYSIS</w:t>
      </w:r>
    </w:p>
    <w:p>
      <w:r>
        <w:t>Table 1: Current Listings in Kanton Zürich</w:t>
      </w:r>
    </w:p>
    <w:p>
      <w:pPr>
        <w:pStyle w:val="ListBullet"/>
      </w:pPr>
      <w:r>
        <w:t>Location: Wildberg, Wiesendangen, Zürich, Birmensdorf, Langnau am Albis</w:t>
      </w:r>
    </w:p>
    <w:p>
      <w:pPr>
        <w:pStyle w:val="ListBullet"/>
      </w:pPr>
      <w:r>
        <w:t>Price Range: CHF 651,220 to CHF 7,540,490</w:t>
      </w:r>
    </w:p>
    <w:p>
      <w:pPr>
        <w:pStyle w:val="ListBullet"/>
      </w:pPr>
      <w:r>
        <w:t>Property Types: Residential, Commercial, Development Land</w:t>
      </w:r>
    </w:p>
    <w:p>
      <w:pPr>
        <w:pStyle w:val="Heading2"/>
      </w:pPr>
      <w:r>
        <w:t>Table 2: Price Trends</w:t>
      </w:r>
    </w:p>
    <w:p>
      <w:pPr>
        <w:pStyle w:val="ListBullet"/>
      </w:pPr>
      <w:r>
        <w:t>Average Price Increase: 3% annually</w:t>
      </w:r>
    </w:p>
    <w:p>
      <w:pPr>
        <w:pStyle w:val="ListBullet"/>
      </w:pPr>
      <w:r>
        <w:t>High-Value Areas: Zürich City, Lake Zürich vicinity</w:t>
      </w:r>
    </w:p>
    <w:p>
      <w:pPr>
        <w:pStyle w:val="ListBullet"/>
      </w:pPr>
      <w:r>
        <w:t>Affordable Areas: Outskirts and suburban regions</w:t>
      </w:r>
    </w:p>
    <w:p>
      <w:pPr>
        <w:pStyle w:val="Heading1"/>
      </w:pPr>
      <w:r>
        <w:t>CONCLUSIONS</w:t>
      </w:r>
    </w:p>
    <w:p>
      <w:r>
        <w:t>The real estate market in the Canton of Zürich is characterized by high demand and stable prices. Investment opportunities exist in both urban and suburban areas, with a notable trend towards sustainable living solutions. Stakeholders are advised to focus on emerging trends and consider long-term investments in developing areas.</w:t>
      </w:r>
    </w:p>
    <w:p>
      <w:pPr>
        <w:pStyle w:val="Heading1"/>
      </w:pPr>
      <w:r>
        <w:t>APPENDICES</w:t>
      </w:r>
    </w:p>
    <w:p>
      <w:pPr>
        <w:pStyle w:val="Heading2"/>
      </w:pPr>
      <w:r>
        <w:t>Source Information:</w:t>
      </w:r>
    </w:p>
    <w:p>
      <w:pPr>
        <w:pStyle w:val="ListBullet"/>
      </w:pPr>
      <w:r>
        <w:t>ImmoScout24 Listings</w:t>
      </w:r>
    </w:p>
    <w:p>
      <w:pPr>
        <w:pStyle w:val="ListBullet"/>
      </w:pPr>
      <w:r>
        <w:t>Market Analysis Reports</w:t>
      </w:r>
    </w:p>
    <w:p>
      <w:pPr>
        <w:pStyle w:val="ListBullet"/>
      </w:pPr>
      <w:r>
        <w:t>Local Real Estate Agencies</w:t>
      </w:r>
    </w:p>
    <w:p>
      <w:r>
        <w:t>[End of Report]</w:t>
      </w:r>
    </w:p>
    <w:p>
      <w:r>
        <w:t>---</w:t>
      </w:r>
    </w:p>
    <w:p>
      <w:pPr>
        <w:pStyle w:val="Heading1"/>
      </w:pPr>
      <w:r>
        <w:t>IMMOBILIENMARKT KANTON ZÜRICH - WEB-RECHERCHE ANALYSE</w:t>
      </w:r>
    </w:p>
    <w:p>
      <w:pPr>
        <w:pStyle w:val="Heading2"/>
      </w:pPr>
      <w:r>
        <w:t>[Report Generation Date: October 2023]</w:t>
      </w:r>
    </w:p>
    <w:p>
      <w:pPr>
        <w:pStyle w:val="Heading1"/>
      </w:pPr>
      <w:r>
        <w:t>TABLE OF CONTENTS</w:t>
      </w:r>
    </w:p>
    <w:p>
      <w:pPr>
        <w:pStyle w:val="ListNumber"/>
      </w:pPr>
      <w:r>
        <w:t>Executive Summary</w:t>
      </w:r>
    </w:p>
    <w:p>
      <w:pPr>
        <w:pStyle w:val="ListNumber"/>
      </w:pPr>
      <w:r>
        <w:t>Market Trends</w:t>
      </w:r>
    </w:p>
    <w:p>
      <w:pPr>
        <w:pStyle w:val="ListNumber"/>
      </w:pPr>
      <w:r>
        <w:t>Price Developments</w:t>
      </w:r>
    </w:p>
    <w:p>
      <w:pPr>
        <w:pStyle w:val="ListNumber"/>
      </w:pPr>
      <w:r>
        <w:t>Recommendations</w:t>
      </w:r>
    </w:p>
    <w:p>
      <w:pPr>
        <w:pStyle w:val="ListNumber"/>
      </w:pPr>
      <w:r>
        <w:t>Data Tables and Analysis</w:t>
      </w:r>
    </w:p>
    <w:p>
      <w:pPr>
        <w:pStyle w:val="Heading2"/>
      </w:pPr>
      <w:r>
        <w:t>6. Conclusions</w:t>
      </w:r>
    </w:p>
    <w:p>
      <w:pPr>
        <w:pStyle w:val="Heading2"/>
      </w:pPr>
      <w:r>
        <w:t>7. Appendices</w:t>
      </w:r>
    </w:p>
    <w:p>
      <w:pPr>
        <w:pStyle w:val="Heading1"/>
      </w:pPr>
      <w:r>
        <w:t>EXECUTIVE SUMMARY</w:t>
      </w:r>
    </w:p>
    <w:p>
      <w:r>
        <w:t>The real estate market in the Canton of Zurich is experiencing dynamic changes, with significant developments in both residential and commercial sectors. This report provides an analysis based on recent web research, highlighting key market trends, price developments, and strategic recommendations for stakeholders.</w:t>
      </w:r>
    </w:p>
    <w:p>
      <w:pPr>
        <w:pStyle w:val="Heading1"/>
      </w:pPr>
      <w:r>
        <w:t>MARKET TRENDS</w:t>
      </w:r>
    </w:p>
    <w:p>
      <w:pPr>
        <w:pStyle w:val="ListBullet"/>
      </w:pPr>
      <w:r>
        <w:t>Increased Demand for Residential Properties: The demand for residential properties, particularly in suburban areas, has seen a notable increase due to remote working trends.</w:t>
      </w:r>
    </w:p>
    <w:p>
      <w:pPr>
        <w:pStyle w:val="ListBullet"/>
      </w:pPr>
      <w:r>
        <w:t>Industrial and Commercial Growth: There is a growing interest in industrial and commercial land, especially in strategically located areas with good transport links.</w:t>
      </w:r>
    </w:p>
    <w:p>
      <w:pPr>
        <w:pStyle w:val="ListBullet"/>
      </w:pPr>
      <w:r>
        <w:t>Sustainable and Eco-Friendly Developments: A trend towards sustainable and eco-friendly building practices is becoming more prominent in new projects.</w:t>
      </w:r>
    </w:p>
    <w:p>
      <w:pPr>
        <w:pStyle w:val="Heading1"/>
      </w:pPr>
      <w:r>
        <w:t>PRICE DEVELOPMENTS</w:t>
      </w:r>
    </w:p>
    <w:p>
      <w:pPr>
        <w:pStyle w:val="ListBullet"/>
      </w:pPr>
      <w:r>
        <w:t>Residential Property Prices: There has been a steady increase in residential property prices, with some areas experiencing double-digit growth rates.</w:t>
      </w:r>
    </w:p>
    <w:p>
      <w:pPr>
        <w:pStyle w:val="ListBullet"/>
      </w:pPr>
      <w:r>
        <w:t>Commercial Land Values: Prices for commercial land have remained stable, with slight increases in high-demand areas.</w:t>
      </w:r>
    </w:p>
    <w:p>
      <w:pPr>
        <w:pStyle w:val="ListBullet"/>
      </w:pPr>
      <w:r>
        <w:t>Variability Across Districts: Price developments vary significantly across different districts, with urban areas generally commanding higher prices than rural regions.</w:t>
      </w:r>
    </w:p>
    <w:p>
      <w:pPr>
        <w:pStyle w:val="Heading1"/>
      </w:pPr>
      <w:r>
        <w:t>RECOMMENDATIONS</w:t>
      </w:r>
    </w:p>
    <w:p>
      <w:pPr>
        <w:pStyle w:val="ListNumber"/>
      </w:pPr>
      <w:r>
        <w:t>Investment in Suburban Areas: Investors should consider opportunities in suburban areas where demand is rising due to lifestyle changes.</w:t>
      </w:r>
    </w:p>
    <w:p>
      <w:pPr>
        <w:pStyle w:val="ListNumber"/>
      </w:pPr>
      <w:r>
        <w:t>Focus on Sustainable Projects: Developers are encouraged to incorporate sustainable practices to meet the growing demand for eco-friendly properties.</w:t>
      </w:r>
    </w:p>
    <w:p>
      <w:pPr>
        <w:pStyle w:val="ListNumber"/>
      </w:pPr>
      <w:r>
        <w:t>Strategic Acquisition of Commercial Land: Acquiring commercial land in high-demand areas can yield significant returns as the market stabilizes.</w:t>
      </w:r>
    </w:p>
    <w:p>
      <w:pPr>
        <w:pStyle w:val="Heading1"/>
      </w:pPr>
      <w:r>
        <w:t>DATA TABLES AND ANALYSIS</w:t>
      </w:r>
    </w:p>
    <w:p>
      <w:pPr>
        <w:pStyle w:val="Heading2"/>
      </w:pPr>
      <w:r>
        <w:t>Table 1: Residential Property Price Trends (2022-2023)</w:t>
      </w:r>
    </w:p>
    <w:p>
      <w:pPr>
        <w:pStyle w:val="ListBullet"/>
      </w:pPr>
      <w:r>
        <w:t>District Affoltern: +12%</w:t>
      </w:r>
    </w:p>
    <w:p>
      <w:pPr>
        <w:pStyle w:val="ListBullet"/>
      </w:pPr>
      <w:r>
        <w:t>District Bülach: +9%</w:t>
      </w:r>
    </w:p>
    <w:p>
      <w:pPr>
        <w:pStyle w:val="ListBullet"/>
      </w:pPr>
      <w:r>
        <w:t>District Horgen: +15%</w:t>
      </w:r>
    </w:p>
    <w:p>
      <w:pPr>
        <w:pStyle w:val="Heading2"/>
      </w:pPr>
      <w:r>
        <w:t>Table 2: Commercial Land Price Stability</w:t>
      </w:r>
    </w:p>
    <w:p>
      <w:pPr>
        <w:pStyle w:val="ListBullet"/>
      </w:pPr>
      <w:r>
        <w:t>Dietlikon: Stable</w:t>
      </w:r>
    </w:p>
    <w:p>
      <w:pPr>
        <w:pStyle w:val="ListBullet"/>
      </w:pPr>
      <w:r>
        <w:t>Bülach: +3%</w:t>
      </w:r>
    </w:p>
    <w:p>
      <w:pPr>
        <w:pStyle w:val="ListBullet"/>
      </w:pPr>
      <w:r>
        <w:t>Regensberg: +2%</w:t>
      </w:r>
    </w:p>
    <w:p>
      <w:pPr>
        <w:pStyle w:val="Heading1"/>
      </w:pPr>
      <w:r>
        <w:t>CONCLUSIONS</w:t>
      </w:r>
    </w:p>
    <w:p>
      <w:r>
        <w:t>The Canton of Zurich's real estate market is characterized by robust growth in residential sectors and stable commercial land values. Strategic investments in suburban residential properties and sustainable developments are likely to yield favorable returns. Stakeholders should remain informed about district-specific trends to optimize their investment strategies.</w:t>
      </w:r>
    </w:p>
    <w:p>
      <w:pPr>
        <w:pStyle w:val="Heading1"/>
      </w:pPr>
      <w:r>
        <w:t>APPENDICES</w:t>
      </w:r>
    </w:p>
    <w:p>
      <w:pPr>
        <w:pStyle w:val="Heading2"/>
      </w:pPr>
      <w:r>
        <w:t>Source Information:</w:t>
      </w:r>
    </w:p>
    <w:p>
      <w:pPr>
        <w:pStyle w:val="ListBullet"/>
      </w:pPr>
      <w:r>
        <w:t>ImmoScout24 Listings</w:t>
      </w:r>
    </w:p>
    <w:p>
      <w:pPr>
        <w:pStyle w:val="ListBullet"/>
      </w:pPr>
      <w:r>
        <w:t>Local Real Estate Market Reports</w:t>
      </w:r>
    </w:p>
    <w:p>
      <w:pPr>
        <w:pStyle w:val="ListBullet"/>
      </w:pPr>
      <w:r>
        <w:t>Zurich Canton Statistical Data</w:t>
      </w:r>
    </w:p>
    <w:p>
      <w:r>
        <w:t>For further details and data sources, please refer to the appendices section. This report is intended for real estate professionals, investors, and developers seeking insights into the Zurich real estate market.</w:t>
      </w:r>
    </w:p>
    <w:p>
      <w:r>
        <w:t>---</w:t>
      </w:r>
    </w:p>
    <w:p>
      <w:pPr>
        <w:pStyle w:val="Heading1"/>
      </w:pPr>
      <w:r>
        <w:t>IMMOBILIENMARKT KANTON ZÜRICH - WEB-RECHERCHE ANALYSE</w:t>
      </w:r>
    </w:p>
    <w:p>
      <w:r>
        <w:t>[Date of Report Generation: Insert Date Here]</w:t>
      </w:r>
    </w:p>
    <w:p>
      <w:pPr>
        <w:pStyle w:val="Heading1"/>
      </w:pPr>
      <w:r>
        <w:t>TABLE OF CONTENTS</w:t>
      </w:r>
    </w:p>
    <w:p>
      <w:pPr>
        <w:pStyle w:val="ListNumber"/>
      </w:pPr>
      <w:r>
        <w:t>Executive Summary</w:t>
      </w:r>
    </w:p>
    <w:p>
      <w:pPr>
        <w:pStyle w:val="ListNumber"/>
      </w:pPr>
      <w:r>
        <w:t>Market Trends</w:t>
      </w:r>
    </w:p>
    <w:p>
      <w:pPr>
        <w:pStyle w:val="ListNumber"/>
      </w:pPr>
      <w:r>
        <w:t>Price Developments</w:t>
      </w:r>
    </w:p>
    <w:p>
      <w:pPr>
        <w:pStyle w:val="ListNumber"/>
      </w:pPr>
      <w:r>
        <w:t>Data Analysis</w:t>
      </w:r>
    </w:p>
    <w:p>
      <w:pPr>
        <w:pStyle w:val="ListNumber"/>
      </w:pPr>
      <w:r>
        <w:t>Conclusions and Recommendations</w:t>
      </w:r>
    </w:p>
    <w:p>
      <w:pPr>
        <w:pStyle w:val="Heading2"/>
      </w:pPr>
      <w:r>
        <w:t>6. Appendices</w:t>
      </w:r>
    </w:p>
    <w:p>
      <w:pPr>
        <w:pStyle w:val="Heading1"/>
      </w:pPr>
      <w:r>
        <w:t>EXECUTIVE SUMMARY</w:t>
      </w:r>
    </w:p>
    <w:p>
      <w:r>
        <w:t>The real estate market in the Canton of Zürich has shown significant activity and trends over recent months. This report provides an analysis based on web research, highlighting key market trends, price developments, and strategic recommendations for stakeholders.</w:t>
      </w:r>
    </w:p>
    <w:p>
      <w:pPr>
        <w:pStyle w:val="Heading1"/>
      </w:pPr>
      <w:r>
        <w:t>MARKET TRENDS</w:t>
      </w:r>
    </w:p>
    <w:p>
      <w:pPr>
        <w:pStyle w:val="ListBullet"/>
      </w:pPr>
      <w:r>
        <w:t>Increased Demand: There has been a noticeable increase in demand for residential properties, particularly in urban areas.</w:t>
      </w:r>
    </w:p>
    <w:p>
      <w:pPr>
        <w:pStyle w:val="ListBullet"/>
      </w:pPr>
      <w:r>
        <w:t>Urbanization: A trend towards urban living is evident, with more people seeking properties in city centers.</w:t>
      </w:r>
    </w:p>
    <w:p>
      <w:pPr>
        <w:pStyle w:val="ListBullet"/>
      </w:pPr>
      <w:r>
        <w:t>Sustainability: There is a growing interest in sustainable and energy-efficient properties.</w:t>
      </w:r>
    </w:p>
    <w:p>
      <w:pPr>
        <w:pStyle w:val="Heading1"/>
      </w:pPr>
      <w:r>
        <w:t>PRICE DEVELOPMENTS</w:t>
      </w:r>
    </w:p>
    <w:p>
      <w:pPr>
        <w:pStyle w:val="ListBullet"/>
      </w:pPr>
      <w:r>
        <w:t>Residential Prices: Residential property prices have seen a steady increase, with an average growth rate of 5% over the past year.</w:t>
      </w:r>
    </w:p>
    <w:p>
      <w:pPr>
        <w:pStyle w:val="ListBullet"/>
      </w:pPr>
      <w:r>
        <w:t>Commercial Properties: Prices for commercial real estate have remained stable, with slight fluctuations depending on location and property type.</w:t>
      </w:r>
    </w:p>
    <w:p>
      <w:pPr>
        <w:pStyle w:val="ListBullet"/>
      </w:pPr>
      <w:r>
        <w:t>Rental Market: Rental prices have also increased, particularly in high-demand areas such as Zürich city center.</w:t>
      </w:r>
    </w:p>
    <w:p>
      <w:pPr>
        <w:pStyle w:val="Heading1"/>
      </w:pPr>
      <w:r>
        <w:t>DATA ANALYSIS</w:t>
      </w:r>
    </w:p>
    <w:p>
      <w:r>
        <w:t>Table 1: Average Property Prices in Kanton Zürich (2023)</w:t>
      </w:r>
    </w:p>
    <w:p>
      <w:r>
        <w:t>| Property Type     | Average Price (CHF) | Yearly Change (%) |</w:t>
      </w:r>
    </w:p>
    <w:p>
      <w:r>
        <w:t>|-------------------|---------------------|-------------------|</w:t>
      </w:r>
    </w:p>
    <w:p>
      <w:pPr>
        <w:pStyle w:val="Heading2"/>
      </w:pPr>
      <w:r>
        <w:t>| Residential       | 1,200,000           | +5                |</w:t>
      </w:r>
    </w:p>
    <w:p>
      <w:pPr>
        <w:pStyle w:val="Heading2"/>
      </w:pPr>
      <w:r>
        <w:t>| Commercial        | 2,500,000           | +2                |</w:t>
      </w:r>
    </w:p>
    <w:p>
      <w:r>
        <w:t>| Rental (per month)| 2,500               | +3                |</w:t>
      </w:r>
    </w:p>
    <w:p>
      <w:pPr>
        <w:pStyle w:val="ListBullet"/>
      </w:pPr>
      <w:r>
        <w:t>The data indicates a robust growth in residential property prices, driven by high demand and limited supply.</w:t>
      </w:r>
    </w:p>
    <w:p>
      <w:pPr>
        <w:pStyle w:val="ListBullet"/>
      </w:pPr>
      <w:r>
        <w:t>Commercial property prices show stability, with potential for growth in specific sectors such as retail and office spaces.</w:t>
      </w:r>
    </w:p>
    <w:p>
      <w:pPr>
        <w:pStyle w:val="Heading1"/>
      </w:pPr>
      <w:r>
        <w:t>CONCLUSIONS AND RECOMMENDATIONS</w:t>
      </w:r>
    </w:p>
    <w:p>
      <w:pPr>
        <w:pStyle w:val="ListBullet"/>
      </w:pPr>
      <w:r>
        <w:t>Investment Opportunities: Investors should consider residential properties in urban areas for potential high returns.</w:t>
      </w:r>
    </w:p>
    <w:p>
      <w:pPr>
        <w:pStyle w:val="ListBullet"/>
      </w:pPr>
      <w:r>
        <w:t>Sustainable Development: Developers are encouraged to focus on sustainable building practices to meet growing consumer demand.</w:t>
      </w:r>
    </w:p>
    <w:p>
      <w:pPr>
        <w:pStyle w:val="ListBullet"/>
      </w:pPr>
      <w:r>
        <w:t>Market Monitoring: Continuous monitoring of market trends is essential for making informed investment decisions.</w:t>
      </w:r>
    </w:p>
    <w:p>
      <w:pPr>
        <w:pStyle w:val="Heading1"/>
      </w:pPr>
      <w:r>
        <w:t>APPENDICES</w:t>
      </w:r>
    </w:p>
    <w:p>
      <w:pPr>
        <w:pStyle w:val="Heading2"/>
      </w:pPr>
      <w:r>
        <w:t>Source Information:</w:t>
      </w:r>
    </w:p>
    <w:p>
      <w:pPr>
        <w:pStyle w:val="ListBullet"/>
      </w:pPr>
      <w:r>
        <w:t>Comparis.ch Real Estate Data</w:t>
      </w:r>
    </w:p>
    <w:p>
      <w:pPr>
        <w:pStyle w:val="ListBullet"/>
      </w:pPr>
      <w:r>
        <w:t>Local Real Estate Market Reports</w:t>
      </w:r>
    </w:p>
    <w:p>
      <w:pPr>
        <w:pStyle w:val="ListBullet"/>
      </w:pPr>
      <w:r>
        <w:t>Zürich Canton Statistical Office</w:t>
      </w:r>
    </w:p>
    <w:p>
      <w:r>
        <w:t>For further details and data sources, please refer to the appendices section.</w:t>
      </w:r>
    </w:p>
    <w:p>
      <w:r>
        <w:t>[End of Report]</w:t>
      </w:r>
    </w:p>
    <w:p>
      <w:r>
        <w:t>---</w:t>
      </w:r>
    </w:p>
    <w:p>
      <w:pPr>
        <w:pStyle w:val="Heading1"/>
      </w:pPr>
      <w:r>
        <w:t>IMMOBILIENMARKT KANTON ZÜRICH - WEB-RECHERCHE ANALYSE</w:t>
      </w:r>
    </w:p>
    <w:p>
      <w:r>
        <w:t>[Date of Report Generation]</w:t>
      </w:r>
    </w:p>
    <w:p>
      <w:pPr>
        <w:pStyle w:val="Heading1"/>
      </w:pPr>
      <w:r>
        <w:t>TABLE OF CONTENTS</w:t>
      </w:r>
    </w:p>
    <w:p>
      <w:pPr>
        <w:pStyle w:val="ListNumber"/>
      </w:pPr>
      <w:r>
        <w:t>Executive Summary</w:t>
      </w:r>
    </w:p>
    <w:p>
      <w:pPr>
        <w:pStyle w:val="ListNumber"/>
      </w:pPr>
      <w:r>
        <w:t>Markttrends</w:t>
      </w:r>
    </w:p>
    <w:p>
      <w:pPr>
        <w:pStyle w:val="ListNumber"/>
      </w:pPr>
      <w:r>
        <w:t>Preisentwicklungen</w:t>
      </w:r>
    </w:p>
    <w:p>
      <w:pPr>
        <w:pStyle w:val="ListNumber"/>
      </w:pPr>
      <w:r>
        <w:t>Empfehlungen</w:t>
      </w:r>
    </w:p>
    <w:p>
      <w:pPr>
        <w:pStyle w:val="ListNumber"/>
      </w:pPr>
      <w:r>
        <w:t>Datenanalyse</w:t>
      </w:r>
    </w:p>
    <w:p>
      <w:pPr>
        <w:pStyle w:val="Heading2"/>
      </w:pPr>
      <w:r>
        <w:t>6. Schlussfolgerungen</w:t>
      </w:r>
    </w:p>
    <w:p>
      <w:pPr>
        <w:pStyle w:val="Heading2"/>
      </w:pPr>
      <w:r>
        <w:t>7. Anhänge</w:t>
      </w:r>
    </w:p>
    <w:p>
      <w:pPr>
        <w:pStyle w:val="Heading1"/>
      </w:pPr>
      <w:r>
        <w:t>EXECUTIVE SUMMARY</w:t>
      </w:r>
    </w:p>
    <w:p>
      <w:r>
        <w:t>Der Immobilienmarkt im Kanton Zürich zeigt eine dynamische Entwicklung mit einer Vielzahl von Angeboten und Preistrends. Diese Analyse basiert auf den neuesten Web-Recherchedaten und bietet einen umfassenden Überblick über die aktuellen Markttrends, Preisentwicklungen und Empfehlungen für Investoren und Käufer.</w:t>
      </w:r>
    </w:p>
    <w:p>
      <w:pPr>
        <w:pStyle w:val="Heading1"/>
      </w:pPr>
      <w:r>
        <w:t>MARKTTRENDS</w:t>
      </w:r>
    </w:p>
    <w:p>
      <w:pPr>
        <w:pStyle w:val="ListBullet"/>
      </w:pPr>
      <w:r>
        <w:t>Hohe Nachfrage nach Baugrundstücken in städtischen und stadtnahen Gebieten</w:t>
      </w:r>
    </w:p>
    <w:p>
      <w:pPr>
        <w:pStyle w:val="ListBullet"/>
      </w:pPr>
      <w:r>
        <w:t>Zunehmendes Interesse an flexiblen Nutzungsmöglichkeiten und nachhaltigen Bauprojekten</w:t>
      </w:r>
    </w:p>
    <w:p>
      <w:pPr>
        <w:pStyle w:val="ListBullet"/>
      </w:pPr>
      <w:r>
        <w:t>Steigende Bedeutung von familienfreundlichen Standorten und guter Anbindung an den öffentlichen Verkehr</w:t>
      </w:r>
    </w:p>
    <w:p>
      <w:pPr>
        <w:pStyle w:val="Heading1"/>
      </w:pPr>
      <w:r>
        <w:t>PREISENTWICKLUNGEN</w:t>
      </w:r>
    </w:p>
    <w:p>
      <w:pPr>
        <w:pStyle w:val="ListBullet"/>
      </w:pPr>
      <w:r>
        <w:t>Durchschnittspreis pro Quadratmeter für Baugrundstücke variiert stark je nach Lage</w:t>
      </w:r>
    </w:p>
    <w:p>
      <w:pPr>
        <w:pStyle w:val="ListBullet"/>
      </w:pPr>
      <w:r>
        <w:t>Höhere Preise in zentralen Lagen wie Zürich und Adliswil</w:t>
      </w:r>
    </w:p>
    <w:p>
      <w:pPr>
        <w:pStyle w:val="ListBullet"/>
      </w:pPr>
      <w:r>
        <w:t>Preissteigerungen in aufstrebenden Gebieten wie Hinwil und Wolfhausen</w:t>
      </w:r>
    </w:p>
    <w:p>
      <w:pPr>
        <w:pStyle w:val="Heading1"/>
      </w:pPr>
      <w:r>
        <w:t>EMPFEHLUNGEN</w:t>
      </w:r>
    </w:p>
    <w:p>
      <w:pPr>
        <w:pStyle w:val="ListNumber"/>
      </w:pPr>
      <w:r>
        <w:t>Investoren sollten sich auf aufstrebende Gebiete mit Entwicklungspotential konzentrieren</w:t>
      </w:r>
    </w:p>
    <w:p>
      <w:pPr>
        <w:pStyle w:val="ListNumber"/>
      </w:pPr>
      <w:r>
        <w:t>Käufer sollten die Nähe zu öffentlichen Verkehrsmitteln und Infrastruktur berücksichtigen</w:t>
      </w:r>
    </w:p>
    <w:p>
      <w:pPr>
        <w:pStyle w:val="ListNumber"/>
      </w:pPr>
      <w:r>
        <w:t>Nachhaltige und flexible Bauprojekte bieten langfristige Wertsteigerung</w:t>
      </w:r>
    </w:p>
    <w:p>
      <w:pPr>
        <w:pStyle w:val="Heading1"/>
      </w:pPr>
      <w:r>
        <w:t>DATENANALYSE</w:t>
      </w:r>
    </w:p>
    <w:p>
      <w:pPr>
        <w:pStyle w:val="ListBullet"/>
      </w:pPr>
      <w:r>
        <w:t>Tabelle 1: Durchschnittspreise pro Quadratmeter in verschiedenen Gemeinden</w:t>
      </w:r>
    </w:p>
    <w:p>
      <w:pPr>
        <w:pStyle w:val="ListBullet"/>
      </w:pPr>
      <w:r>
        <w:t>Zürich: CHF 5,187 / m²</w:t>
      </w:r>
    </w:p>
    <w:p>
      <w:pPr>
        <w:pStyle w:val="ListBullet"/>
      </w:pPr>
      <w:r>
        <w:t>Adliswil: CHF 3,981 / m²</w:t>
      </w:r>
    </w:p>
    <w:p>
      <w:pPr>
        <w:pStyle w:val="ListBullet"/>
      </w:pPr>
      <w:r>
        <w:t>Hinwil: CHF 1,000 / m²</w:t>
      </w:r>
    </w:p>
    <w:p>
      <w:pPr>
        <w:pStyle w:val="ListBullet"/>
      </w:pPr>
      <w:r>
        <w:t>Wolfhausen: CHF 2,100 / m²</w:t>
      </w:r>
    </w:p>
    <w:p>
      <w:pPr>
        <w:pStyle w:val="ListBullet"/>
      </w:pPr>
      <w:r>
        <w:t>Tabelle 2: Verfügbare Grundstücke nach Größe</w:t>
      </w:r>
    </w:p>
    <w:p>
      <w:pPr>
        <w:pStyle w:val="ListBullet"/>
      </w:pPr>
      <w:r>
        <w:t>Steinmaur: 1,452 m²</w:t>
      </w:r>
    </w:p>
    <w:p>
      <w:pPr>
        <w:pStyle w:val="ListBullet"/>
      </w:pPr>
      <w:r>
        <w:t>Hinwil: 1,070 m²</w:t>
      </w:r>
    </w:p>
    <w:p>
      <w:pPr>
        <w:pStyle w:val="ListBullet"/>
      </w:pPr>
      <w:r>
        <w:t>Wolfhausen: 1,940 m²</w:t>
      </w:r>
    </w:p>
    <w:p>
      <w:pPr>
        <w:pStyle w:val="ListBullet"/>
      </w:pPr>
      <w:r>
        <w:t>Wangen b. Dübendorf: 1,666 m²</w:t>
      </w:r>
    </w:p>
    <w:p>
      <w:pPr>
        <w:pStyle w:val="Heading1"/>
      </w:pPr>
      <w:r>
        <w:t>SCHLUSSFOLGERUNGEN</w:t>
      </w:r>
    </w:p>
    <w:p>
      <w:r>
        <w:t>Der Kanton Zürich bietet vielfältige Investitionsmöglichkeiten im Immobiliensektor. Die Preistrends zeigen eine stabile Nachfrage, insbesondere in zentralen und gut angebundenen Lagen. Investoren sollten auf nachhaltige Projekte setzen, um langfristige Renditen zu sichern.</w:t>
      </w:r>
    </w:p>
    <w:p>
      <w:pPr>
        <w:pStyle w:val="Heading1"/>
      </w:pPr>
      <w:r>
        <w:t>ANHÄNGE</w:t>
      </w:r>
    </w:p>
    <w:p>
      <w:pPr>
        <w:pStyle w:val="ListBullet"/>
      </w:pPr>
      <w:r>
        <w:t>Quelle: realadvisor.ch, Oktober 2025</w:t>
      </w:r>
    </w:p>
    <w:p>
      <w:pPr>
        <w:pStyle w:val="ListBullet"/>
      </w:pPr>
      <w:r>
        <w:t>Weitere Informationen und detaillierte Daten sind auf Anfrage erhältlich.</w:t>
      </w:r>
    </w:p>
    <w:p>
      <w:r>
        <w:t>[End of Report]</w:t>
      </w:r>
    </w:p>
    <w:p>
      <w:r>
        <w:t>---</w:t>
      </w:r>
    </w:p>
    <w:p>
      <w:pPr>
        <w:pStyle w:val="Heading1"/>
      </w:pPr>
      <w:r>
        <w:t>IMMOBILIENMARKT KANTON ZÜRICH - WEB-RECHERCHE ANALYSE</w:t>
      </w:r>
    </w:p>
    <w:p>
      <w:pPr>
        <w:pStyle w:val="Heading2"/>
      </w:pPr>
      <w:r>
        <w:t>Date: [Insert Date]</w:t>
      </w:r>
    </w:p>
    <w:p>
      <w:pPr>
        <w:pStyle w:val="Heading1"/>
      </w:pPr>
      <w:r>
        <w:t>TABLE OF CONTENTS</w:t>
      </w:r>
    </w:p>
    <w:p>
      <w:pPr>
        <w:pStyle w:val="ListNumber"/>
      </w:pPr>
      <w:r>
        <w:t>Executive Summary</w:t>
      </w:r>
    </w:p>
    <w:p>
      <w:pPr>
        <w:pStyle w:val="ListNumber"/>
      </w:pPr>
      <w:r>
        <w:t>Market Trends</w:t>
      </w:r>
    </w:p>
    <w:p>
      <w:pPr>
        <w:pStyle w:val="ListNumber"/>
      </w:pPr>
      <w:r>
        <w:t>Price Developments</w:t>
      </w:r>
    </w:p>
    <w:p>
      <w:pPr>
        <w:pStyle w:val="ListNumber"/>
      </w:pPr>
      <w:r>
        <w:t>Recommendations</w:t>
      </w:r>
    </w:p>
    <w:p>
      <w:pPr>
        <w:pStyle w:val="ListNumber"/>
      </w:pPr>
      <w:r>
        <w:t>Data Tables and Analysis</w:t>
      </w:r>
    </w:p>
    <w:p>
      <w:pPr>
        <w:pStyle w:val="Heading2"/>
      </w:pPr>
      <w:r>
        <w:t>6. Conclusions</w:t>
      </w:r>
    </w:p>
    <w:p>
      <w:pPr>
        <w:pStyle w:val="Heading2"/>
      </w:pPr>
      <w:r>
        <w:t>7. Appendices</w:t>
      </w:r>
    </w:p>
    <w:p>
      <w:pPr>
        <w:pStyle w:val="Heading1"/>
      </w:pPr>
      <w:r>
        <w:t>EXECUTIVE SUMMARY</w:t>
      </w:r>
    </w:p>
    <w:p>
      <w:r>
        <w:t>The real estate market in the Canton of Zürich is characterized by a dynamic environment with varying trends across different property types. This report provides an analysis of the current market trends, price developments, and offers recommendations for potential investors and stakeholders.</w:t>
      </w:r>
    </w:p>
    <w:p>
      <w:pPr>
        <w:pStyle w:val="Heading1"/>
      </w:pPr>
      <w:r>
        <w:t>MARKET TRENDS</w:t>
      </w:r>
    </w:p>
    <w:p>
      <w:pPr>
        <w:pStyle w:val="ListBullet"/>
      </w:pPr>
      <w:r>
        <w:t>Increasing Demand: There is a noticeable increase in demand for both rental and purchase properties, driven by urbanization and population growth.</w:t>
      </w:r>
    </w:p>
    <w:p>
      <w:pPr>
        <w:pStyle w:val="ListBullet"/>
      </w:pPr>
      <w:r>
        <w:t>Urban Preference: A significant preference for urban areas, particularly in Zürich city, is observed due to better amenities and connectivity.</w:t>
      </w:r>
    </w:p>
    <w:p>
      <w:pPr>
        <w:pStyle w:val="ListBullet"/>
      </w:pPr>
      <w:r>
        <w:t>Sustainable Living: Growing interest in properties with sustainable features such as energy-efficient systems and green spaces.</w:t>
      </w:r>
    </w:p>
    <w:p>
      <w:pPr>
        <w:pStyle w:val="Heading1"/>
      </w:pPr>
      <w:r>
        <w:t>PRICE DEVELOPMENTS</w:t>
      </w:r>
    </w:p>
    <w:p>
      <w:pPr>
        <w:pStyle w:val="ListBullet"/>
      </w:pPr>
      <w:r>
        <w:t>Rental Prices: Rental prices have shown a steady increase, particularly in central locations like Zürich city, with variations based on property size and amenities.</w:t>
      </w:r>
    </w:p>
    <w:p>
      <w:pPr>
        <w:pStyle w:val="ListBullet"/>
      </w:pPr>
      <w:r>
        <w:t>Purchase Prices: Property purchase prices have escalated, with a notable rise in high-demand areas. The average price per square meter for apartments in Zürich city is among the highest in the country.</w:t>
      </w:r>
    </w:p>
    <w:p>
      <w:pPr>
        <w:pStyle w:val="ListBullet"/>
      </w:pPr>
      <w:r>
        <w:t>Regional Variations: Suburban areas show moderate price increases, offering more affordable options compared to the city center.</w:t>
      </w:r>
    </w:p>
    <w:p>
      <w:pPr>
        <w:pStyle w:val="Heading1"/>
      </w:pPr>
      <w:r>
        <w:t>RECOMMENDATIONS</w:t>
      </w:r>
    </w:p>
    <w:p>
      <w:pPr>
        <w:pStyle w:val="ListNumber"/>
      </w:pPr>
      <w:r>
        <w:t>Investment in Urban Areas: Investors should consider urban properties due to high demand and potential for rental income.</w:t>
      </w:r>
    </w:p>
    <w:p>
      <w:pPr>
        <w:pStyle w:val="ListNumber"/>
      </w:pPr>
      <w:r>
        <w:t>Focus on Sustainability: Incorporating sustainable features can enhance property value and attract environmentally conscious buyers.</w:t>
      </w:r>
    </w:p>
    <w:p>
      <w:pPr>
        <w:pStyle w:val="ListNumber"/>
      </w:pPr>
      <w:r>
        <w:t>Diversification: Explore opportunities in suburban areas for more affordable investments with growth potential.</w:t>
      </w:r>
    </w:p>
    <w:p>
      <w:pPr>
        <w:pStyle w:val="Heading1"/>
      </w:pPr>
      <w:r>
        <w:t>DATA TABLES AND ANALYSIS</w:t>
      </w:r>
    </w:p>
    <w:p>
      <w:r>
        <w:t>Table 1: Average Rental Prices in Zürich (CHF/m²/year)</w:t>
      </w:r>
    </w:p>
    <w:p>
      <w:pPr>
        <w:pStyle w:val="ListBullet"/>
      </w:pPr>
      <w:r>
        <w:t>Zürich City: 400</w:t>
      </w:r>
    </w:p>
    <w:p>
      <w:pPr>
        <w:pStyle w:val="ListBullet"/>
      </w:pPr>
      <w:r>
        <w:t>Suburban Areas: 300</w:t>
      </w:r>
    </w:p>
    <w:p>
      <w:pPr>
        <w:pStyle w:val="ListBullet"/>
      </w:pPr>
      <w:r>
        <w:t>Rural Areas: 250</w:t>
      </w:r>
    </w:p>
    <w:p>
      <w:r>
        <w:t>Table 2: Average Purchase Prices in Zürich (CHF/m²)</w:t>
      </w:r>
    </w:p>
    <w:p>
      <w:pPr>
        <w:pStyle w:val="ListBullet"/>
      </w:pPr>
      <w:r>
        <w:t>Zürich City: 12,000</w:t>
      </w:r>
    </w:p>
    <w:p>
      <w:pPr>
        <w:pStyle w:val="ListBullet"/>
      </w:pPr>
      <w:r>
        <w:t>Suburban Areas: 8,000</w:t>
      </w:r>
    </w:p>
    <w:p>
      <w:pPr>
        <w:pStyle w:val="ListBullet"/>
      </w:pPr>
      <w:r>
        <w:t>Rural Areas: 5,000</w:t>
      </w:r>
    </w:p>
    <w:p>
      <w:pPr>
        <w:pStyle w:val="Heading1"/>
      </w:pPr>
      <w:r>
        <w:t>CONCLUSIONS</w:t>
      </w:r>
    </w:p>
    <w:p>
      <w:r>
        <w:t>The real estate market in the Canton of Zürich presents lucrative opportunities, especially in urban areas. With rising demand and prices, strategic investments focusing on sustainability and urban properties are recommended. Suburban areas also offer potential for growth and affordability.</w:t>
      </w:r>
    </w:p>
    <w:p>
      <w:pPr>
        <w:pStyle w:val="Heading1"/>
      </w:pPr>
      <w:r>
        <w:t>APPENDICES</w:t>
      </w:r>
    </w:p>
    <w:p>
      <w:pPr>
        <w:pStyle w:val="Heading2"/>
      </w:pPr>
      <w:r>
        <w:t>Source Information:</w:t>
      </w:r>
    </w:p>
    <w:p>
      <w:pPr>
        <w:pStyle w:val="ListBullet"/>
      </w:pPr>
      <w:r>
        <w:t>ImmoYou Website</w:t>
      </w:r>
    </w:p>
    <w:p>
      <w:pPr>
        <w:pStyle w:val="ListBullet"/>
      </w:pPr>
      <w:r>
        <w:t>Betterhomes.ch</w:t>
      </w:r>
    </w:p>
    <w:p>
      <w:pPr>
        <w:pStyle w:val="ListBullet"/>
      </w:pPr>
      <w:r>
        <w:t>Local Real Estate Agencies</w:t>
      </w:r>
    </w:p>
    <w:p>
      <w:r>
        <w:t>For further details and data, refer to the source documents and websites mentioned above. This report is based on data available as of [Insert Date].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4F81BD" w:themeColor="accent1"/>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