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Bewerbung als Product-Architektin für KI-Plattformen</w:t>
      </w:r>
    </w:p>
    <w:p>
      <w:r>
        <w:t>Liebes ValueOn-Team,</w:t>
        <w:br/>
        <w:br/>
        <w:t>nach mehreren Jahren als promovierte Sprachwissenschaftlerin habe ich meine Leidenschaft für künstliche Intelligenz und Large Language Models entdeckt – und beruflich verankert. Inzwischen entwickle ich produktive Prototypen mit OpenAI, HuggingFace und LangChain und bringe durch meine Perspektive aus der Sprachverarbeitung einen einzigartigen Zugang zum Design von KI-Agentensystemen mit.</w:t>
        <w:br/>
        <w:br/>
        <w:t>Der Wechsel in die IT erfolgte bewusst und über zahlreiche Weiterbildungen hinweg: Python, Cloud-Grundlagen, API-Design, Datenmodellierung und schließlich spezialisierte LLM-Architekturen. Ich leite derzeit das AI-Lab eines mittelständischen HR-Tech-Unternehmens, in dem wir u. a. semantische Suchsysteme und Chatbots mit Retrieval-Augmented Generation (RAG) implementieren. Dabei verantworte ich Konzeption, Architektur und Evaluation – im engen Austausch mit Entwicklern, Stakeholdern und Nutzern.</w:t>
        <w:br/>
        <w:br/>
        <w:t>Die modulare Multi-Agenten-Architektur von PowerOn fasziniert mich – besonders Ihre Vision, skalierbare, sichere und mehrsprachige Systeme aufzubauen. Gerne würde ich meine Expertise in LLM-Integration und interdisziplinärer Architekturplanung bei Ihnen einbringen und weiterentwickeln.</w:t>
        <w:br/>
        <w:br/>
        <w:t>Ich freue mich auf ein Kennenlernen.</w:t>
        <w:br/>
        <w:br/>
        <w:t>Herzliche Grüße</w:t>
        <w:br/>
        <w:br/>
        <w:t>Dr. Katharina Braun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1A8BC96022834693FC815DD19589CA" ma:contentTypeVersion="12" ma:contentTypeDescription="Ein neues Dokument erstellen." ma:contentTypeScope="" ma:versionID="f99f159de19de25663d22437863a3937">
  <xsd:schema xmlns:xsd="http://www.w3.org/2001/XMLSchema" xmlns:xs="http://www.w3.org/2001/XMLSchema" xmlns:p="http://schemas.microsoft.com/office/2006/metadata/properties" xmlns:ns2="a67e6874-0082-4c89-b03c-180e621ddc73" xmlns:ns3="16fae785-02f4-472d-8411-33dbc6fd3287" targetNamespace="http://schemas.microsoft.com/office/2006/metadata/properties" ma:root="true" ma:fieldsID="05d4d64cbb9a7cf95643967379429de2" ns2:_="" ns3:_="">
    <xsd:import namespace="a67e6874-0082-4c89-b03c-180e621ddc73"/>
    <xsd:import namespace="16fae785-02f4-472d-8411-33dbc6fd3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e6874-0082-4c89-b03c-180e621dd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f200a82d-2be3-4058-9db6-9d9503426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ae785-02f4-472d-8411-33dbc6fd3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da70c54-ec05-45ff-a7a2-de5f3e0481b3}" ma:internalName="TaxCatchAll" ma:showField="CatchAllData" ma:web="16fae785-02f4-472d-8411-33dbc6fd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e6874-0082-4c89-b03c-180e621ddc73">
      <Terms xmlns="http://schemas.microsoft.com/office/infopath/2007/PartnerControls"/>
    </lcf76f155ced4ddcb4097134ff3c332f>
    <TaxCatchAll xmlns="16fae785-02f4-472d-8411-33dbc6fd328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2BF82-64F0-4502-88C5-306097582079}"/>
</file>

<file path=customXml/itemProps3.xml><?xml version="1.0" encoding="utf-8"?>
<ds:datastoreItem xmlns:ds="http://schemas.openxmlformats.org/officeDocument/2006/customXml" ds:itemID="{B31957D5-939E-4139-9D4D-A8EE49945DA8}"/>
</file>

<file path=customXml/itemProps4.xml><?xml version="1.0" encoding="utf-8"?>
<ds:datastoreItem xmlns:ds="http://schemas.openxmlformats.org/officeDocument/2006/customXml" ds:itemID="{61325DA3-50DA-49BF-84B5-55C21E26E2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0x010100871A8BC96022834693FC815DD19589CA</vt:lpwstr>
  </property>
</Properties>
</file>