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Lebenslauf – Thomas Meier</w:t>
      </w:r>
    </w:p>
    <w:p>
      <w:r>
        <w:t>📍 Wohnort: Zürich, Schweiz</w:t>
        <w:br/>
        <w:t>📧 E-Mail: thomas.meier@email.com</w:t>
        <w:br/>
        <w:t>📞 Tel: +41 79 123 45 67</w:t>
      </w:r>
    </w:p>
    <w:p>
      <w:pPr>
        <w:pStyle w:val="Heading2"/>
      </w:pPr>
      <w:r>
        <w:t>Berufserfahrung</w:t>
      </w:r>
    </w:p>
    <w:p>
      <w:r>
        <w:t>Lead Software Architect | Zürcher Finanzgruppe | seit 2018</w:t>
        <w:br/>
        <w:t>- Architekturentwicklung einer SaaS-Lösung für Finanzanalyse</w:t>
        <w:br/>
        <w:t>- Integration von Machine-Learning-Komponenten (Scikit-Learn, TensorFlow)</w:t>
        <w:br/>
        <w:t>- Cloud-Infrastruktur auf AWS, Docker/Kubernetes</w:t>
        <w:br/>
        <w:t>- Führung eines Teams von 6 Entwicklern</w:t>
      </w:r>
    </w:p>
    <w:p>
      <w:r>
        <w:t>Senior Entwickler | NetSolutions AG | 2012–2018</w:t>
        <w:br/>
        <w:t>- Entwicklung modularer Weblösungen mit Python und Django</w:t>
        <w:br/>
        <w:t>- Einführung von CI/CD und Containerisierung</w:t>
        <w:br/>
        <w:t>- Agile Projektmethoden (Scrum Master-Zertifizierung)</w:t>
      </w:r>
    </w:p>
    <w:p>
      <w:pPr>
        <w:pStyle w:val="Heading2"/>
      </w:pPr>
      <w:r>
        <w:t>Ausbildung</w:t>
      </w:r>
    </w:p>
    <w:p>
      <w:r>
        <w:t>MSc in Informatik | ETH Zürich | Abschluss: 2012</w:t>
        <w:br/>
        <w:t>BSc in Informatik | ZHAW Winterthur | Abschluss: 2009</w:t>
      </w:r>
    </w:p>
    <w:p>
      <w:pPr>
        <w:pStyle w:val="Heading2"/>
      </w:pPr>
      <w:r>
        <w:t>Kenntnisse &amp; Tools</w:t>
      </w:r>
    </w:p>
    <w:p>
      <w:r>
        <w:t>- Programmiersprachen: Python, TypeScript, Bash</w:t>
        <w:br/>
        <w:t>- Frameworks: FastAPI, Django, React (Basis)</w:t>
        <w:br/>
        <w:t>- DevOps: Docker, Kubernetes, GitLab CI/CD</w:t>
        <w:br/>
        <w:t>- Cloud: AWS, Azure (Grundlagen)</w:t>
        <w:br/>
        <w:t>- Architekturmuster: Microservices, Clean Architecture</w:t>
        <w:br/>
        <w:t>- AI/ML: Scikit-Learn, TensorFlow, Pandas</w:t>
        <w:br/>
        <w:t>- Sprachen: Deutsch (Muttersprache), Englisch (fließend)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A8BC96022834693FC815DD19589CA" ma:contentTypeVersion="12" ma:contentTypeDescription="Ein neues Dokument erstellen." ma:contentTypeScope="" ma:versionID="f99f159de19de25663d22437863a3937">
  <xsd:schema xmlns:xsd="http://www.w3.org/2001/XMLSchema" xmlns:xs="http://www.w3.org/2001/XMLSchema" xmlns:p="http://schemas.microsoft.com/office/2006/metadata/properties" xmlns:ns2="a67e6874-0082-4c89-b03c-180e621ddc73" xmlns:ns3="16fae785-02f4-472d-8411-33dbc6fd3287" targetNamespace="http://schemas.microsoft.com/office/2006/metadata/properties" ma:root="true" ma:fieldsID="05d4d64cbb9a7cf95643967379429de2" ns2:_="" ns3:_="">
    <xsd:import namespace="a67e6874-0082-4c89-b03c-180e621ddc73"/>
    <xsd:import namespace="16fae785-02f4-472d-8411-33dbc6fd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e6874-0082-4c89-b03c-180e621d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e785-02f4-472d-8411-33dbc6fd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70c54-ec05-45ff-a7a2-de5f3e0481b3}" ma:internalName="TaxCatchAll" ma:showField="CatchAllData" ma:web="16fae785-02f4-472d-8411-33dbc6fd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e6874-0082-4c89-b03c-180e621ddc73">
      <Terms xmlns="http://schemas.microsoft.com/office/infopath/2007/PartnerControls"/>
    </lcf76f155ced4ddcb4097134ff3c332f>
    <TaxCatchAll xmlns="16fae785-02f4-472d-8411-33dbc6fd328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E8BC1-F320-4DF0-9052-DA9BDACF05F5}"/>
</file>

<file path=customXml/itemProps3.xml><?xml version="1.0" encoding="utf-8"?>
<ds:datastoreItem xmlns:ds="http://schemas.openxmlformats.org/officeDocument/2006/customXml" ds:itemID="{BAAAA949-B68C-4FBA-84FB-B236DB107712}"/>
</file>

<file path=customXml/itemProps4.xml><?xml version="1.0" encoding="utf-8"?>
<ds:datastoreItem xmlns:ds="http://schemas.openxmlformats.org/officeDocument/2006/customXml" ds:itemID="{60E710AE-D585-4791-B6CF-AE09698A9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0x010100871A8BC96022834693FC815DD19589CA</vt:lpwstr>
  </property>
</Properties>
</file>